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D" w:rsidRDefault="003078ED" w:rsidP="003078ED">
      <w:pPr>
        <w:jc w:val="center"/>
      </w:pPr>
      <w:r w:rsidRPr="003078ED">
        <w:drawing>
          <wp:inline distT="0" distB="0" distL="0" distR="0">
            <wp:extent cx="1190445" cy="119479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234" cy="1197593"/>
                    </a:xfrm>
                    <a:prstGeom prst="rect">
                      <a:avLst/>
                    </a:prstGeom>
                    <a:noFill/>
                    <a:ln>
                      <a:noFill/>
                    </a:ln>
                  </pic:spPr>
                </pic:pic>
              </a:graphicData>
            </a:graphic>
          </wp:inline>
        </w:drawing>
      </w:r>
      <w:r w:rsidRPr="003078ED">
        <w:rPr>
          <w:b/>
          <w:sz w:val="52"/>
          <w:szCs w:val="52"/>
        </w:rPr>
        <w:t xml:space="preserve">     </w:t>
      </w:r>
      <w:r w:rsidRPr="003078ED">
        <w:rPr>
          <w:b/>
          <w:sz w:val="52"/>
          <w:szCs w:val="52"/>
          <w:u w:val="single"/>
        </w:rPr>
        <w:t>Eighth Grade Science</w:t>
      </w:r>
      <w:r>
        <w:rPr>
          <w:b/>
          <w:sz w:val="52"/>
          <w:szCs w:val="52"/>
          <w:u w:val="single"/>
        </w:rPr>
        <w:t xml:space="preserve"> </w:t>
      </w:r>
      <w:r>
        <w:t xml:space="preserve">      </w:t>
      </w:r>
      <w:r w:rsidRPr="003078ED">
        <w:drawing>
          <wp:inline distT="0" distB="0" distL="0" distR="0" wp14:anchorId="23DE00B6" wp14:editId="16CE1638">
            <wp:extent cx="1185901" cy="11816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134" cy="1181871"/>
                    </a:xfrm>
                    <a:prstGeom prst="rect">
                      <a:avLst/>
                    </a:prstGeom>
                    <a:noFill/>
                    <a:ln>
                      <a:noFill/>
                    </a:ln>
                  </pic:spPr>
                </pic:pic>
              </a:graphicData>
            </a:graphic>
          </wp:inline>
        </w:drawing>
      </w:r>
    </w:p>
    <w:p w:rsidR="00DB35E9" w:rsidRPr="003078ED" w:rsidRDefault="003078ED" w:rsidP="003078ED">
      <w:pPr>
        <w:jc w:val="center"/>
        <w:rPr>
          <w:b/>
          <w:sz w:val="48"/>
          <w:szCs w:val="48"/>
        </w:rPr>
      </w:pPr>
      <w:r w:rsidRPr="003078ED">
        <w:rPr>
          <w:b/>
          <w:sz w:val="48"/>
          <w:szCs w:val="48"/>
        </w:rPr>
        <w:t>Mr.</w:t>
      </w:r>
      <w:r>
        <w:rPr>
          <w:b/>
          <w:sz w:val="48"/>
          <w:szCs w:val="48"/>
        </w:rPr>
        <w:t xml:space="preserve"> </w:t>
      </w:r>
      <w:r w:rsidRPr="003078ED">
        <w:rPr>
          <w:b/>
          <w:sz w:val="48"/>
          <w:szCs w:val="48"/>
        </w:rPr>
        <w:t>Olson</w:t>
      </w:r>
    </w:p>
    <w:p w:rsidR="003078ED" w:rsidRPr="001B4CF0" w:rsidRDefault="003078ED">
      <w:pPr>
        <w:rPr>
          <w:sz w:val="24"/>
          <w:szCs w:val="24"/>
        </w:rPr>
      </w:pPr>
      <w:r w:rsidRPr="005545A3">
        <w:rPr>
          <w:sz w:val="24"/>
          <w:szCs w:val="24"/>
        </w:rPr>
        <w:tab/>
      </w:r>
      <w:r w:rsidRPr="001B4CF0">
        <w:rPr>
          <w:sz w:val="24"/>
          <w:szCs w:val="24"/>
        </w:rPr>
        <w:t xml:space="preserve">Welcome to eight grade science. I am excited for what the upcoming year has in store. There will be many hands-on activities, lab investigations, projects and much more. We will be spending the next 36 weeks exploring the world around us and even looking to space near the end of the year. It is an amazing opportunity you will be presented with, and I can’t wait to help you explore and understand the world that we live in. </w:t>
      </w:r>
    </w:p>
    <w:p w:rsidR="003078ED" w:rsidRPr="001B4CF0" w:rsidRDefault="003078ED">
      <w:pPr>
        <w:rPr>
          <w:sz w:val="24"/>
          <w:szCs w:val="24"/>
        </w:rPr>
      </w:pPr>
    </w:p>
    <w:p w:rsidR="003078ED" w:rsidRPr="001B4CF0" w:rsidRDefault="003078ED">
      <w:pPr>
        <w:rPr>
          <w:b/>
          <w:sz w:val="24"/>
          <w:szCs w:val="24"/>
          <w:u w:val="single"/>
        </w:rPr>
      </w:pPr>
      <w:r w:rsidRPr="001B4CF0">
        <w:rPr>
          <w:b/>
          <w:sz w:val="24"/>
          <w:szCs w:val="24"/>
          <w:u w:val="single"/>
        </w:rPr>
        <w:t>Recommended Supplies</w:t>
      </w:r>
    </w:p>
    <w:p w:rsidR="005545A3" w:rsidRPr="001B4CF0" w:rsidRDefault="005545A3" w:rsidP="005545A3">
      <w:pPr>
        <w:spacing w:after="0" w:line="240" w:lineRule="auto"/>
        <w:rPr>
          <w:b/>
          <w:sz w:val="24"/>
          <w:szCs w:val="24"/>
        </w:rPr>
      </w:pPr>
      <w:r w:rsidRPr="001B4CF0">
        <w:rPr>
          <w:b/>
          <w:sz w:val="24"/>
          <w:szCs w:val="24"/>
        </w:rPr>
        <w:t>Pencils!!!</w:t>
      </w:r>
    </w:p>
    <w:p w:rsidR="003078ED" w:rsidRPr="001B4CF0" w:rsidRDefault="003078ED" w:rsidP="005545A3">
      <w:pPr>
        <w:spacing w:after="0" w:line="240" w:lineRule="auto"/>
        <w:rPr>
          <w:sz w:val="24"/>
          <w:szCs w:val="24"/>
        </w:rPr>
      </w:pPr>
      <w:r w:rsidRPr="001B4CF0">
        <w:rPr>
          <w:sz w:val="24"/>
          <w:szCs w:val="24"/>
        </w:rPr>
        <w:t>3-ring 1” binder</w:t>
      </w:r>
    </w:p>
    <w:p w:rsidR="005545A3" w:rsidRPr="001B4CF0" w:rsidRDefault="005545A3" w:rsidP="005545A3">
      <w:pPr>
        <w:spacing w:after="0" w:line="240" w:lineRule="auto"/>
        <w:rPr>
          <w:sz w:val="24"/>
          <w:szCs w:val="24"/>
        </w:rPr>
      </w:pPr>
      <w:r w:rsidRPr="001B4CF0">
        <w:rPr>
          <w:sz w:val="24"/>
          <w:szCs w:val="24"/>
        </w:rPr>
        <w:t>Spiral notebook (paper)</w:t>
      </w:r>
    </w:p>
    <w:p w:rsidR="003078ED" w:rsidRPr="001B4CF0" w:rsidRDefault="003078ED" w:rsidP="005545A3">
      <w:pPr>
        <w:spacing w:after="0" w:line="240" w:lineRule="auto"/>
        <w:rPr>
          <w:sz w:val="24"/>
          <w:szCs w:val="24"/>
        </w:rPr>
      </w:pPr>
      <w:r w:rsidRPr="001B4CF0">
        <w:rPr>
          <w:sz w:val="24"/>
          <w:szCs w:val="24"/>
        </w:rPr>
        <w:t>Colored Pencils</w:t>
      </w:r>
    </w:p>
    <w:p w:rsidR="005545A3" w:rsidRPr="001B4CF0" w:rsidRDefault="005545A3" w:rsidP="005545A3">
      <w:pPr>
        <w:spacing w:after="0" w:line="240" w:lineRule="auto"/>
        <w:rPr>
          <w:sz w:val="24"/>
          <w:szCs w:val="24"/>
        </w:rPr>
      </w:pPr>
      <w:r w:rsidRPr="001B4CF0">
        <w:rPr>
          <w:sz w:val="24"/>
          <w:szCs w:val="24"/>
        </w:rPr>
        <w:t>Black/Red pens</w:t>
      </w:r>
    </w:p>
    <w:p w:rsidR="005545A3" w:rsidRPr="001B4CF0" w:rsidRDefault="005545A3" w:rsidP="005545A3">
      <w:pPr>
        <w:spacing w:after="0" w:line="240" w:lineRule="auto"/>
        <w:rPr>
          <w:sz w:val="24"/>
          <w:szCs w:val="24"/>
        </w:rPr>
      </w:pPr>
    </w:p>
    <w:p w:rsidR="005545A3" w:rsidRPr="001B4CF0" w:rsidRDefault="005545A3">
      <w:pPr>
        <w:rPr>
          <w:b/>
          <w:sz w:val="24"/>
          <w:szCs w:val="24"/>
          <w:u w:val="single"/>
        </w:rPr>
      </w:pPr>
      <w:r w:rsidRPr="001B4CF0">
        <w:rPr>
          <w:b/>
          <w:sz w:val="24"/>
          <w:szCs w:val="24"/>
          <w:u w:val="single"/>
        </w:rPr>
        <w:t>Course Description</w:t>
      </w:r>
    </w:p>
    <w:p w:rsidR="005545A3" w:rsidRPr="001B4CF0" w:rsidRDefault="005545A3">
      <w:pPr>
        <w:rPr>
          <w:sz w:val="24"/>
          <w:szCs w:val="24"/>
        </w:rPr>
      </w:pPr>
      <w:r w:rsidRPr="001B4CF0">
        <w:rPr>
          <w:sz w:val="24"/>
          <w:szCs w:val="24"/>
        </w:rPr>
        <w:t xml:space="preserve">Eighth grade science includes both Earth and physical science concepts. Topics that will be covered include forces and motion, energy resources, energy transformation, earth systems, human impacts, and space systems. The approach to teaching this course involves the use of inquiry, lab investigations, research, student projects, and computer use. Writing is incorporated into science through use of journals, investigation reports, reflective writing and various projects. </w:t>
      </w:r>
    </w:p>
    <w:p w:rsidR="005545A3" w:rsidRPr="001B4CF0" w:rsidRDefault="005545A3">
      <w:pPr>
        <w:rPr>
          <w:b/>
          <w:sz w:val="24"/>
          <w:szCs w:val="24"/>
          <w:u w:val="single"/>
        </w:rPr>
      </w:pPr>
      <w:r w:rsidRPr="001B4CF0">
        <w:rPr>
          <w:b/>
          <w:sz w:val="24"/>
          <w:szCs w:val="24"/>
          <w:u w:val="single"/>
        </w:rPr>
        <w:t>Homework/Outside of Class Projects</w:t>
      </w:r>
      <w:r w:rsidR="00EA32C4" w:rsidRPr="001B4CF0">
        <w:rPr>
          <w:b/>
          <w:sz w:val="24"/>
          <w:szCs w:val="24"/>
          <w:u w:val="single"/>
        </w:rPr>
        <w:t>/ Classroom Rules</w:t>
      </w:r>
    </w:p>
    <w:p w:rsidR="003078ED" w:rsidRPr="001B4CF0" w:rsidRDefault="005545A3" w:rsidP="005545A3">
      <w:pPr>
        <w:pStyle w:val="ListParagraph"/>
        <w:numPr>
          <w:ilvl w:val="0"/>
          <w:numId w:val="1"/>
        </w:numPr>
        <w:rPr>
          <w:sz w:val="24"/>
          <w:szCs w:val="24"/>
        </w:rPr>
      </w:pPr>
      <w:r w:rsidRPr="001B4CF0">
        <w:rPr>
          <w:sz w:val="24"/>
          <w:szCs w:val="24"/>
        </w:rPr>
        <w:t xml:space="preserve">Homework will be assigned to reinforce concepts or finish work began in class. Homework will be due at the beginning of class on the day for which it was assigned to be due (usually the next day). Continual missing assignments will result in a phone call home and academic detention where students will be completing missing work during lunch with </w:t>
      </w:r>
      <w:r w:rsidR="00FF08D7" w:rsidRPr="001B4CF0">
        <w:rPr>
          <w:sz w:val="24"/>
          <w:szCs w:val="24"/>
        </w:rPr>
        <w:t>me</w:t>
      </w:r>
      <w:r w:rsidRPr="001B4CF0">
        <w:rPr>
          <w:sz w:val="24"/>
          <w:szCs w:val="24"/>
        </w:rPr>
        <w:t>. Homework/daily work will</w:t>
      </w:r>
      <w:bookmarkStart w:id="0" w:name="_GoBack"/>
      <w:bookmarkEnd w:id="0"/>
      <w:r w:rsidRPr="001B4CF0">
        <w:rPr>
          <w:sz w:val="24"/>
          <w:szCs w:val="24"/>
        </w:rPr>
        <w:t xml:space="preserve"> count for 30% of the overall grade.</w:t>
      </w:r>
    </w:p>
    <w:p w:rsidR="00EA32C4" w:rsidRPr="001B4CF0" w:rsidRDefault="00EA32C4" w:rsidP="00EA32C4">
      <w:pPr>
        <w:pStyle w:val="ListParagraph"/>
        <w:rPr>
          <w:sz w:val="24"/>
          <w:szCs w:val="24"/>
        </w:rPr>
      </w:pPr>
    </w:p>
    <w:p w:rsidR="005545A3" w:rsidRPr="001B4CF0" w:rsidRDefault="00EA32C4" w:rsidP="005545A3">
      <w:pPr>
        <w:pStyle w:val="ListParagraph"/>
        <w:numPr>
          <w:ilvl w:val="0"/>
          <w:numId w:val="1"/>
        </w:numPr>
        <w:rPr>
          <w:sz w:val="24"/>
          <w:szCs w:val="24"/>
        </w:rPr>
      </w:pPr>
      <w:r w:rsidRPr="001B4CF0">
        <w:rPr>
          <w:sz w:val="24"/>
          <w:szCs w:val="24"/>
        </w:rPr>
        <w:t xml:space="preserve">Outside of class projects and assessments will be assigned during the year. In many cases, time in class will be given to work on these projects. Additional time may need to be spent at home to complete these assignments. All projects will have a deadline. The only way to receive a 100% on a project is if it is turned in on or before the due date.  Late projects will be reduced points depending on how late they are turned in. </w:t>
      </w:r>
    </w:p>
    <w:p w:rsidR="00EA32C4" w:rsidRPr="001B4CF0" w:rsidRDefault="00EA32C4" w:rsidP="00EA32C4">
      <w:pPr>
        <w:rPr>
          <w:sz w:val="24"/>
          <w:szCs w:val="24"/>
        </w:rPr>
      </w:pPr>
    </w:p>
    <w:p w:rsidR="00EA32C4" w:rsidRPr="001B4CF0" w:rsidRDefault="00EA32C4" w:rsidP="005545A3">
      <w:pPr>
        <w:pStyle w:val="ListParagraph"/>
        <w:numPr>
          <w:ilvl w:val="0"/>
          <w:numId w:val="1"/>
        </w:numPr>
        <w:rPr>
          <w:b/>
          <w:sz w:val="24"/>
          <w:szCs w:val="24"/>
        </w:rPr>
      </w:pPr>
      <w:r w:rsidRPr="001B4CF0">
        <w:rPr>
          <w:b/>
          <w:sz w:val="24"/>
          <w:szCs w:val="24"/>
        </w:rPr>
        <w:t>Students are responsible for…..</w:t>
      </w:r>
    </w:p>
    <w:p w:rsidR="00EA32C4" w:rsidRPr="001B4CF0" w:rsidRDefault="00EA32C4" w:rsidP="00EA32C4">
      <w:pPr>
        <w:pStyle w:val="ListParagraph"/>
        <w:rPr>
          <w:b/>
          <w:sz w:val="24"/>
          <w:szCs w:val="24"/>
        </w:rPr>
      </w:pPr>
    </w:p>
    <w:p w:rsidR="00EA32C4" w:rsidRPr="001B4CF0" w:rsidRDefault="00FF08D7" w:rsidP="00EA32C4">
      <w:pPr>
        <w:pStyle w:val="ListParagraph"/>
        <w:numPr>
          <w:ilvl w:val="1"/>
          <w:numId w:val="1"/>
        </w:numPr>
        <w:rPr>
          <w:b/>
          <w:sz w:val="24"/>
          <w:szCs w:val="24"/>
        </w:rPr>
      </w:pPr>
      <w:r>
        <w:rPr>
          <w:sz w:val="24"/>
          <w:szCs w:val="24"/>
        </w:rPr>
        <w:t>A</w:t>
      </w:r>
      <w:r w:rsidR="00EA32C4" w:rsidRPr="001B4CF0">
        <w:rPr>
          <w:sz w:val="24"/>
          <w:szCs w:val="24"/>
        </w:rPr>
        <w:t>ll missing assignments.</w:t>
      </w:r>
    </w:p>
    <w:p w:rsidR="00EA32C4" w:rsidRPr="001B4CF0" w:rsidRDefault="00FF08D7" w:rsidP="00EA32C4">
      <w:pPr>
        <w:pStyle w:val="ListParagraph"/>
        <w:numPr>
          <w:ilvl w:val="1"/>
          <w:numId w:val="1"/>
        </w:numPr>
        <w:rPr>
          <w:b/>
          <w:sz w:val="24"/>
          <w:szCs w:val="24"/>
        </w:rPr>
      </w:pPr>
      <w:r>
        <w:rPr>
          <w:sz w:val="24"/>
          <w:szCs w:val="24"/>
        </w:rPr>
        <w:t>I</w:t>
      </w:r>
      <w:r w:rsidR="00EA32C4" w:rsidRPr="001B4CF0">
        <w:rPr>
          <w:sz w:val="24"/>
          <w:szCs w:val="24"/>
        </w:rPr>
        <w:t>f absent the day of a quiz or test make an appointment to make this up with one day to prepare when they return.</w:t>
      </w:r>
    </w:p>
    <w:p w:rsidR="00EA32C4" w:rsidRPr="001B4CF0" w:rsidRDefault="00EA32C4" w:rsidP="00EA32C4">
      <w:pPr>
        <w:pStyle w:val="ListParagraph"/>
        <w:numPr>
          <w:ilvl w:val="1"/>
          <w:numId w:val="1"/>
        </w:numPr>
        <w:rPr>
          <w:b/>
          <w:sz w:val="24"/>
          <w:szCs w:val="24"/>
        </w:rPr>
      </w:pPr>
      <w:r w:rsidRPr="001B4CF0">
        <w:rPr>
          <w:sz w:val="24"/>
          <w:szCs w:val="24"/>
        </w:rPr>
        <w:t>Making an appointment to make up and missing labs that were conducted in class. Labs must be made up within one week of returning.</w:t>
      </w:r>
    </w:p>
    <w:p w:rsidR="00EA32C4" w:rsidRPr="001B4CF0" w:rsidRDefault="00EA32C4" w:rsidP="00EA32C4">
      <w:pPr>
        <w:pStyle w:val="ListParagraph"/>
        <w:numPr>
          <w:ilvl w:val="1"/>
          <w:numId w:val="1"/>
        </w:numPr>
        <w:rPr>
          <w:b/>
          <w:sz w:val="24"/>
          <w:szCs w:val="24"/>
        </w:rPr>
      </w:pPr>
      <w:r w:rsidRPr="001B4CF0">
        <w:rPr>
          <w:sz w:val="24"/>
          <w:szCs w:val="24"/>
        </w:rPr>
        <w:t>Getting progress reports signed and returned when issued</w:t>
      </w:r>
      <w:r w:rsidR="00370A49" w:rsidRPr="001B4CF0">
        <w:rPr>
          <w:sz w:val="24"/>
          <w:szCs w:val="24"/>
        </w:rPr>
        <w:t>.</w:t>
      </w:r>
    </w:p>
    <w:p w:rsidR="00370A49" w:rsidRPr="001B4CF0" w:rsidRDefault="00370A49" w:rsidP="00370A49">
      <w:pPr>
        <w:pStyle w:val="ListParagraph"/>
        <w:ind w:left="1440"/>
        <w:rPr>
          <w:b/>
          <w:sz w:val="24"/>
          <w:szCs w:val="24"/>
        </w:rPr>
      </w:pPr>
    </w:p>
    <w:p w:rsidR="00EA32C4" w:rsidRPr="001B4CF0" w:rsidRDefault="00370A49" w:rsidP="00EA32C4">
      <w:pPr>
        <w:pStyle w:val="ListParagraph"/>
        <w:numPr>
          <w:ilvl w:val="0"/>
          <w:numId w:val="1"/>
        </w:numPr>
        <w:rPr>
          <w:sz w:val="24"/>
          <w:szCs w:val="24"/>
        </w:rPr>
      </w:pPr>
      <w:r w:rsidRPr="001B4CF0">
        <w:rPr>
          <w:sz w:val="24"/>
          <w:szCs w:val="24"/>
        </w:rPr>
        <w:t>Science is a hands-on laboratory class. Safety in the classroom is an important part of the scientific process. Students and parents will need to read and sign a contract before students will be allowed to conduct investigations in class. Safety rules must be followed at all times. Violations of the lab rules will result in failure of the lab. Repeat offenders will not be allowed to participate in future labs resulting in a reduced grade.</w:t>
      </w:r>
    </w:p>
    <w:p w:rsidR="001B4CF0" w:rsidRPr="001B4CF0" w:rsidRDefault="001B4CF0" w:rsidP="001B4CF0">
      <w:pPr>
        <w:pStyle w:val="ListParagraph"/>
        <w:rPr>
          <w:sz w:val="24"/>
          <w:szCs w:val="24"/>
        </w:rPr>
      </w:pPr>
    </w:p>
    <w:p w:rsidR="001B4CF0" w:rsidRPr="001B4CF0" w:rsidRDefault="001B4CF0" w:rsidP="00EA32C4">
      <w:pPr>
        <w:pStyle w:val="ListParagraph"/>
        <w:numPr>
          <w:ilvl w:val="0"/>
          <w:numId w:val="1"/>
        </w:numPr>
        <w:rPr>
          <w:sz w:val="24"/>
          <w:szCs w:val="24"/>
        </w:rPr>
      </w:pPr>
      <w:r w:rsidRPr="001B4CF0">
        <w:rPr>
          <w:sz w:val="24"/>
          <w:szCs w:val="24"/>
        </w:rPr>
        <w:t>I will be using remind101 to send out important upcoming quiz and test dates. This is an optional resource to keep track of these crucial dated in my class. An information sheet will be handed out separately for this resource. These dated will also be updated periodically on my class website (this site is linked to the school website as well as listed below).</w:t>
      </w:r>
    </w:p>
    <w:p w:rsidR="00370A49" w:rsidRPr="001B4CF0" w:rsidRDefault="00370A49" w:rsidP="00370A49">
      <w:pPr>
        <w:rPr>
          <w:sz w:val="24"/>
          <w:szCs w:val="24"/>
        </w:rPr>
      </w:pPr>
    </w:p>
    <w:p w:rsidR="00370A49" w:rsidRDefault="00370A49" w:rsidP="001B4CF0">
      <w:pPr>
        <w:spacing w:after="0" w:line="240" w:lineRule="auto"/>
        <w:rPr>
          <w:rFonts w:cs="Arial"/>
          <w:sz w:val="24"/>
          <w:szCs w:val="24"/>
          <w:shd w:val="clear" w:color="auto" w:fill="FFFFFF"/>
        </w:rPr>
      </w:pPr>
      <w:r w:rsidRPr="001B4CF0">
        <w:rPr>
          <w:rFonts w:cs="Arial"/>
          <w:color w:val="000000"/>
          <w:sz w:val="24"/>
          <w:szCs w:val="24"/>
          <w:u w:val="single"/>
          <w:shd w:val="clear" w:color="auto" w:fill="FFFFFF"/>
        </w:rPr>
        <w:t>Teacher’s Contact Information</w:t>
      </w:r>
      <w:r w:rsidRPr="001B4CF0">
        <w:rPr>
          <w:rFonts w:cs="Arial"/>
          <w:color w:val="000000"/>
          <w:sz w:val="24"/>
          <w:szCs w:val="24"/>
          <w:u w:val="single"/>
          <w:shd w:val="clear" w:color="auto" w:fill="FFFFFF"/>
        </w:rPr>
        <w:br/>
      </w:r>
      <w:r w:rsidRPr="001B4CF0">
        <w:rPr>
          <w:rFonts w:cs="Arial"/>
          <w:sz w:val="24"/>
          <w:szCs w:val="24"/>
          <w:shd w:val="clear" w:color="auto" w:fill="FFFFFF"/>
        </w:rPr>
        <w:t>Email:</w:t>
      </w:r>
      <w:r w:rsidRPr="001B4CF0">
        <w:rPr>
          <w:rStyle w:val="apple-converted-space"/>
          <w:rFonts w:cs="Arial"/>
          <w:sz w:val="24"/>
          <w:szCs w:val="24"/>
          <w:shd w:val="clear" w:color="auto" w:fill="FFFFFF"/>
        </w:rPr>
        <w:t> </w:t>
      </w:r>
      <w:hyperlink r:id="rId8" w:tooltip="" w:history="1">
        <w:r w:rsidRPr="001B4CF0">
          <w:rPr>
            <w:rStyle w:val="Hyperlink"/>
            <w:rFonts w:cs="Arial"/>
            <w:b/>
            <w:bCs/>
            <w:color w:val="auto"/>
            <w:sz w:val="24"/>
            <w:szCs w:val="24"/>
            <w:shd w:val="clear" w:color="auto" w:fill="FFFFFF"/>
          </w:rPr>
          <w:t>Tolson@cppschools.com</w:t>
        </w:r>
      </w:hyperlink>
      <w:r w:rsidRPr="001B4CF0">
        <w:rPr>
          <w:rStyle w:val="apple-converted-space"/>
          <w:rFonts w:cs="Arial"/>
          <w:sz w:val="24"/>
          <w:szCs w:val="24"/>
          <w:shd w:val="clear" w:color="auto" w:fill="FFFFFF"/>
        </w:rPr>
        <w:t> </w:t>
      </w:r>
      <w:r w:rsidRPr="001B4CF0">
        <w:rPr>
          <w:rFonts w:cs="Arial"/>
          <w:sz w:val="24"/>
          <w:szCs w:val="24"/>
          <w:shd w:val="clear" w:color="auto" w:fill="FFFFFF"/>
        </w:rPr>
        <w:t>(best way of contact</w:t>
      </w:r>
      <w:proofErr w:type="gramStart"/>
      <w:r w:rsidRPr="001B4CF0">
        <w:rPr>
          <w:rFonts w:cs="Arial"/>
          <w:sz w:val="24"/>
          <w:szCs w:val="24"/>
          <w:shd w:val="clear" w:color="auto" w:fill="FFFFFF"/>
        </w:rPr>
        <w:t>)</w:t>
      </w:r>
      <w:proofErr w:type="gramEnd"/>
      <w:r w:rsidRPr="001B4CF0">
        <w:rPr>
          <w:rFonts w:cs="Arial"/>
          <w:sz w:val="24"/>
          <w:szCs w:val="24"/>
        </w:rPr>
        <w:br/>
      </w:r>
      <w:r w:rsidRPr="001B4CF0">
        <w:rPr>
          <w:rFonts w:cs="Arial"/>
          <w:sz w:val="24"/>
          <w:szCs w:val="24"/>
          <w:shd w:val="clear" w:color="auto" w:fill="FFFFFF"/>
        </w:rPr>
        <w:t>Phone: 254-5142</w:t>
      </w:r>
      <w:r w:rsidRPr="001B4CF0">
        <w:rPr>
          <w:rFonts w:cs="Arial"/>
          <w:sz w:val="24"/>
          <w:szCs w:val="24"/>
        </w:rPr>
        <w:br/>
      </w:r>
      <w:r w:rsidRPr="001B4CF0">
        <w:rPr>
          <w:rFonts w:cs="Arial"/>
          <w:sz w:val="24"/>
          <w:szCs w:val="24"/>
          <w:shd w:val="clear" w:color="auto" w:fill="FFFFFF"/>
        </w:rPr>
        <w:t>Room: 203</w:t>
      </w:r>
    </w:p>
    <w:p w:rsidR="001B4CF0" w:rsidRPr="001B4CF0" w:rsidRDefault="001B4CF0" w:rsidP="001B4CF0">
      <w:pPr>
        <w:spacing w:after="0" w:line="240" w:lineRule="auto"/>
        <w:rPr>
          <w:sz w:val="24"/>
          <w:szCs w:val="24"/>
        </w:rPr>
      </w:pPr>
      <w:r>
        <w:rPr>
          <w:rFonts w:cs="Arial"/>
          <w:sz w:val="24"/>
          <w:szCs w:val="24"/>
          <w:shd w:val="clear" w:color="auto" w:fill="FFFFFF"/>
        </w:rPr>
        <w:t xml:space="preserve">Website: </w:t>
      </w:r>
      <w:hyperlink r:id="rId9" w:tgtFrame="_blank" w:history="1">
        <w:r w:rsidR="00FF08D7" w:rsidRPr="00FF08D7">
          <w:rPr>
            <w:rStyle w:val="Hyperlink"/>
            <w:b/>
            <w:bCs/>
            <w:color w:val="0066CC"/>
            <w:sz w:val="24"/>
            <w:szCs w:val="24"/>
            <w:shd w:val="clear" w:color="auto" w:fill="FFFFFF"/>
          </w:rPr>
          <w:t>http://tolson-math.weebly.com</w:t>
        </w:r>
      </w:hyperlink>
    </w:p>
    <w:sectPr w:rsidR="001B4CF0" w:rsidRPr="001B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6FDF"/>
    <w:multiLevelType w:val="hybridMultilevel"/>
    <w:tmpl w:val="B1A455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ED"/>
    <w:rsid w:val="001B4CF0"/>
    <w:rsid w:val="003078ED"/>
    <w:rsid w:val="00333305"/>
    <w:rsid w:val="00370A49"/>
    <w:rsid w:val="005545A3"/>
    <w:rsid w:val="00EA32C4"/>
    <w:rsid w:val="00FC759E"/>
    <w:rsid w:val="00FF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8ED"/>
    <w:rPr>
      <w:rFonts w:ascii="Tahoma" w:hAnsi="Tahoma" w:cs="Tahoma"/>
      <w:sz w:val="16"/>
      <w:szCs w:val="16"/>
    </w:rPr>
  </w:style>
  <w:style w:type="paragraph" w:styleId="ListParagraph">
    <w:name w:val="List Paragraph"/>
    <w:basedOn w:val="Normal"/>
    <w:uiPriority w:val="34"/>
    <w:qFormat/>
    <w:rsid w:val="005545A3"/>
    <w:pPr>
      <w:ind w:left="720"/>
      <w:contextualSpacing/>
    </w:pPr>
  </w:style>
  <w:style w:type="character" w:customStyle="1" w:styleId="apple-converted-space">
    <w:name w:val="apple-converted-space"/>
    <w:basedOn w:val="DefaultParagraphFont"/>
    <w:rsid w:val="00370A49"/>
  </w:style>
  <w:style w:type="character" w:styleId="Hyperlink">
    <w:name w:val="Hyperlink"/>
    <w:basedOn w:val="DefaultParagraphFont"/>
    <w:uiPriority w:val="99"/>
    <w:semiHidden/>
    <w:unhideWhenUsed/>
    <w:rsid w:val="00370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8ED"/>
    <w:rPr>
      <w:rFonts w:ascii="Tahoma" w:hAnsi="Tahoma" w:cs="Tahoma"/>
      <w:sz w:val="16"/>
      <w:szCs w:val="16"/>
    </w:rPr>
  </w:style>
  <w:style w:type="paragraph" w:styleId="ListParagraph">
    <w:name w:val="List Paragraph"/>
    <w:basedOn w:val="Normal"/>
    <w:uiPriority w:val="34"/>
    <w:qFormat/>
    <w:rsid w:val="005545A3"/>
    <w:pPr>
      <w:ind w:left="720"/>
      <w:contextualSpacing/>
    </w:pPr>
  </w:style>
  <w:style w:type="character" w:customStyle="1" w:styleId="apple-converted-space">
    <w:name w:val="apple-converted-space"/>
    <w:basedOn w:val="DefaultParagraphFont"/>
    <w:rsid w:val="00370A49"/>
  </w:style>
  <w:style w:type="character" w:styleId="Hyperlink">
    <w:name w:val="Hyperlink"/>
    <w:basedOn w:val="DefaultParagraphFont"/>
    <w:uiPriority w:val="99"/>
    <w:semiHidden/>
    <w:unhideWhenUsed/>
    <w:rsid w:val="00370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lson@cppschools.com"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lson-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Comtock Park Public Schools</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Olson</dc:creator>
  <cp:lastModifiedBy>Tim Olson</cp:lastModifiedBy>
  <cp:revision>2</cp:revision>
  <dcterms:created xsi:type="dcterms:W3CDTF">2015-09-02T17:21:00Z</dcterms:created>
  <dcterms:modified xsi:type="dcterms:W3CDTF">2015-09-02T18:10:00Z</dcterms:modified>
</cp:coreProperties>
</file>